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57B" w:rsidRDefault="0069457B" w:rsidP="0069457B">
      <w:pPr>
        <w:ind w:right="-284"/>
        <w:rPr>
          <w:b/>
          <w:sz w:val="24"/>
          <w:szCs w:val="24"/>
        </w:rPr>
      </w:pPr>
      <w:bookmarkStart w:id="0" w:name="_GoBack"/>
      <w:bookmarkEnd w:id="0"/>
    </w:p>
    <w:p w:rsidR="0069457B" w:rsidRPr="0069457B" w:rsidRDefault="0069457B" w:rsidP="00795F73">
      <w:pPr>
        <w:ind w:left="-709" w:right="-284"/>
        <w:rPr>
          <w:b/>
          <w:sz w:val="24"/>
          <w:szCs w:val="24"/>
        </w:rPr>
      </w:pPr>
      <w:r w:rsidRPr="0069457B">
        <w:rPr>
          <w:b/>
          <w:sz w:val="24"/>
          <w:szCs w:val="24"/>
        </w:rPr>
        <w:t>Размещение заказов</w:t>
      </w:r>
    </w:p>
    <w:p w:rsidR="00890055" w:rsidRPr="0069457B" w:rsidRDefault="0069457B" w:rsidP="00795F73">
      <w:pPr>
        <w:ind w:left="-709" w:right="-284"/>
        <w:rPr>
          <w:sz w:val="24"/>
          <w:szCs w:val="24"/>
        </w:rPr>
      </w:pPr>
      <w:r w:rsidRPr="0069457B">
        <w:rPr>
          <w:i/>
          <w:sz w:val="24"/>
          <w:szCs w:val="24"/>
        </w:rPr>
        <w:t>В соответствии с Федеральным законом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 вся информация об осуществлении закупок товаров, работ, услуг для государственных нужд размещается на Официальном сайте государственных закупок Российской Федерации</w:t>
      </w:r>
      <w:r w:rsidRPr="0069457B">
        <w:rPr>
          <w:sz w:val="24"/>
          <w:szCs w:val="24"/>
        </w:rPr>
        <w:t xml:space="preserve"> </w:t>
      </w:r>
      <w:hyperlink r:id="rId4" w:history="1">
        <w:r w:rsidRPr="0069457B">
          <w:rPr>
            <w:rStyle w:val="a3"/>
            <w:sz w:val="24"/>
            <w:szCs w:val="24"/>
          </w:rPr>
          <w:t>http://www.zakupki.gov.ru</w:t>
        </w:r>
      </w:hyperlink>
      <w:r w:rsidRPr="0069457B">
        <w:rPr>
          <w:sz w:val="24"/>
          <w:szCs w:val="24"/>
        </w:rPr>
        <w:t>.</w:t>
      </w:r>
    </w:p>
    <w:p w:rsidR="0069457B" w:rsidRPr="001D0245" w:rsidRDefault="0069457B" w:rsidP="00795F73">
      <w:pPr>
        <w:ind w:left="-709" w:right="-284"/>
        <w:rPr>
          <w:sz w:val="24"/>
          <w:szCs w:val="24"/>
        </w:rPr>
      </w:pPr>
    </w:p>
    <w:p w:rsidR="00890055" w:rsidRPr="001D0245" w:rsidRDefault="00890055" w:rsidP="00795F73">
      <w:pPr>
        <w:ind w:left="-709"/>
        <w:rPr>
          <w:sz w:val="24"/>
          <w:szCs w:val="24"/>
        </w:rPr>
      </w:pPr>
      <w:r w:rsidRPr="001D0245">
        <w:rPr>
          <w:rStyle w:val="a4"/>
          <w:sz w:val="24"/>
          <w:szCs w:val="24"/>
        </w:rPr>
        <w:t>План график Комитета по информатизации и связи на 2019 год размещен по адресу:</w:t>
      </w:r>
    </w:p>
    <w:p w:rsidR="00890055" w:rsidRPr="001D0245" w:rsidRDefault="0069457B" w:rsidP="00795F73">
      <w:pPr>
        <w:ind w:left="-709" w:right="-284"/>
        <w:rPr>
          <w:sz w:val="24"/>
          <w:szCs w:val="24"/>
        </w:rPr>
      </w:pPr>
      <w:hyperlink r:id="rId5" w:history="1">
        <w:r w:rsidR="00890055" w:rsidRPr="001D0245">
          <w:rPr>
            <w:rStyle w:val="a3"/>
            <w:sz w:val="24"/>
            <w:szCs w:val="24"/>
          </w:rPr>
          <w:t>http://zakupki.gov.ru/epz/orderplan/plan-graph-card/general-information.html?plan-id=669983</w:t>
        </w:r>
      </w:hyperlink>
    </w:p>
    <w:p w:rsidR="00890055" w:rsidRPr="001D0245" w:rsidRDefault="00890055" w:rsidP="00795F73">
      <w:pPr>
        <w:ind w:left="-709" w:right="-284"/>
        <w:rPr>
          <w:sz w:val="24"/>
          <w:szCs w:val="24"/>
        </w:rPr>
      </w:pPr>
    </w:p>
    <w:p w:rsidR="00890055" w:rsidRPr="001D0245" w:rsidRDefault="00890055" w:rsidP="00795F73">
      <w:pPr>
        <w:ind w:left="-709" w:right="-284"/>
        <w:rPr>
          <w:rStyle w:val="a4"/>
          <w:sz w:val="24"/>
          <w:szCs w:val="24"/>
        </w:rPr>
      </w:pPr>
      <w:r w:rsidRPr="001D0245">
        <w:rPr>
          <w:rStyle w:val="a4"/>
          <w:sz w:val="24"/>
          <w:szCs w:val="24"/>
        </w:rPr>
        <w:t xml:space="preserve">План график </w:t>
      </w:r>
      <w:r w:rsidRPr="001D0245">
        <w:rPr>
          <w:rStyle w:val="nobr"/>
          <w:i/>
          <w:iCs/>
          <w:sz w:val="24"/>
          <w:szCs w:val="24"/>
        </w:rPr>
        <w:t>Санкт-Петербургского</w:t>
      </w:r>
      <w:r w:rsidRPr="001D0245">
        <w:rPr>
          <w:rStyle w:val="a4"/>
          <w:sz w:val="24"/>
          <w:szCs w:val="24"/>
        </w:rPr>
        <w:t xml:space="preserve"> государственного казенного учреждения "Управление информационных технологий и связи"</w:t>
      </w:r>
      <w:r w:rsidRPr="001D0245">
        <w:rPr>
          <w:sz w:val="24"/>
          <w:szCs w:val="24"/>
        </w:rPr>
        <w:t xml:space="preserve"> </w:t>
      </w:r>
      <w:r w:rsidRPr="001D0245">
        <w:rPr>
          <w:rStyle w:val="a4"/>
          <w:sz w:val="24"/>
          <w:szCs w:val="24"/>
        </w:rPr>
        <w:t>на 2019 год размещен по адресу:</w:t>
      </w:r>
    </w:p>
    <w:p w:rsidR="00890055" w:rsidRPr="001D0245" w:rsidRDefault="0069457B" w:rsidP="00795F73">
      <w:pPr>
        <w:ind w:left="-709" w:right="-284"/>
        <w:rPr>
          <w:sz w:val="24"/>
          <w:szCs w:val="24"/>
        </w:rPr>
      </w:pPr>
      <w:hyperlink r:id="rId6" w:history="1">
        <w:r w:rsidR="00890055" w:rsidRPr="001D0245">
          <w:rPr>
            <w:rStyle w:val="a3"/>
            <w:sz w:val="24"/>
            <w:szCs w:val="24"/>
          </w:rPr>
          <w:t>http://zakupki.gov.ru/epz/orderplan/plan-graph-card/general-information.html?plan-id=670265</w:t>
        </w:r>
      </w:hyperlink>
    </w:p>
    <w:p w:rsidR="00890055" w:rsidRPr="001D0245" w:rsidRDefault="00890055" w:rsidP="00795F73">
      <w:pPr>
        <w:ind w:left="-709" w:right="-284"/>
        <w:rPr>
          <w:sz w:val="24"/>
          <w:szCs w:val="24"/>
        </w:rPr>
      </w:pPr>
    </w:p>
    <w:p w:rsidR="00890055" w:rsidRPr="001D0245" w:rsidRDefault="00890055" w:rsidP="00795F73">
      <w:pPr>
        <w:ind w:left="-709" w:right="-284"/>
        <w:rPr>
          <w:rStyle w:val="a4"/>
          <w:sz w:val="24"/>
          <w:szCs w:val="24"/>
        </w:rPr>
      </w:pPr>
      <w:r w:rsidRPr="001D0245">
        <w:rPr>
          <w:rStyle w:val="a4"/>
          <w:sz w:val="24"/>
          <w:szCs w:val="24"/>
        </w:rPr>
        <w:t xml:space="preserve">План график </w:t>
      </w:r>
      <w:r w:rsidRPr="001D0245">
        <w:rPr>
          <w:rStyle w:val="nobr"/>
          <w:i/>
          <w:iCs/>
          <w:sz w:val="24"/>
          <w:szCs w:val="24"/>
        </w:rPr>
        <w:t>Санкт-Петербургского</w:t>
      </w:r>
      <w:r w:rsidRPr="001D0245">
        <w:rPr>
          <w:rStyle w:val="a4"/>
          <w:sz w:val="24"/>
          <w:szCs w:val="24"/>
        </w:rPr>
        <w:t xml:space="preserve"> государственного казенного учреждения "Городской мониторинговый центр" на 2019 год размещен по адресу:</w:t>
      </w:r>
    </w:p>
    <w:p w:rsidR="00890055" w:rsidRPr="001D0245" w:rsidRDefault="0069457B" w:rsidP="00795F73">
      <w:pPr>
        <w:ind w:left="-709" w:right="-284"/>
        <w:rPr>
          <w:sz w:val="24"/>
          <w:szCs w:val="24"/>
        </w:rPr>
      </w:pPr>
      <w:hyperlink r:id="rId7" w:history="1">
        <w:r w:rsidR="00890055" w:rsidRPr="001D0245">
          <w:rPr>
            <w:rStyle w:val="a3"/>
            <w:sz w:val="24"/>
            <w:szCs w:val="24"/>
          </w:rPr>
          <w:t>http://zakupki.gov.ru/epz/orderplan/plan-graph-card/general-information.html?plan-id=666473</w:t>
        </w:r>
      </w:hyperlink>
    </w:p>
    <w:p w:rsidR="00890055" w:rsidRPr="001D0245" w:rsidRDefault="00890055" w:rsidP="00795F73">
      <w:pPr>
        <w:ind w:left="-709" w:right="-284"/>
        <w:rPr>
          <w:sz w:val="24"/>
          <w:szCs w:val="24"/>
        </w:rPr>
      </w:pPr>
    </w:p>
    <w:p w:rsidR="00890055" w:rsidRPr="001D0245" w:rsidRDefault="00890055" w:rsidP="00795F73">
      <w:pPr>
        <w:ind w:left="-709" w:right="-284"/>
        <w:rPr>
          <w:rStyle w:val="a4"/>
          <w:sz w:val="24"/>
          <w:szCs w:val="24"/>
        </w:rPr>
      </w:pPr>
      <w:r w:rsidRPr="001D0245">
        <w:rPr>
          <w:rStyle w:val="a4"/>
          <w:sz w:val="24"/>
          <w:szCs w:val="24"/>
        </w:rPr>
        <w:t xml:space="preserve">План график </w:t>
      </w:r>
      <w:r w:rsidRPr="001D0245">
        <w:rPr>
          <w:rStyle w:val="nobr"/>
          <w:i/>
          <w:iCs/>
          <w:sz w:val="24"/>
          <w:szCs w:val="24"/>
        </w:rPr>
        <w:t>Санкт-Петербургского</w:t>
      </w:r>
      <w:r w:rsidRPr="001D0245">
        <w:rPr>
          <w:rStyle w:val="a4"/>
          <w:sz w:val="24"/>
          <w:szCs w:val="24"/>
        </w:rPr>
        <w:t xml:space="preserve"> государственного казенного учреждения «Многофункциональный центр предоставления государственных и муниципальных услуг»</w:t>
      </w:r>
      <w:r w:rsidRPr="001D0245">
        <w:rPr>
          <w:sz w:val="24"/>
          <w:szCs w:val="24"/>
        </w:rPr>
        <w:t xml:space="preserve"> </w:t>
      </w:r>
      <w:r w:rsidRPr="001D0245">
        <w:rPr>
          <w:rStyle w:val="a4"/>
          <w:sz w:val="24"/>
          <w:szCs w:val="24"/>
        </w:rPr>
        <w:t>на 2019 год размещен по адресу:</w:t>
      </w:r>
    </w:p>
    <w:p w:rsidR="00987613" w:rsidRPr="001D0245" w:rsidRDefault="0069457B" w:rsidP="00795F73">
      <w:pPr>
        <w:ind w:left="-709" w:right="-284"/>
        <w:rPr>
          <w:sz w:val="24"/>
          <w:szCs w:val="24"/>
        </w:rPr>
      </w:pPr>
      <w:hyperlink r:id="rId8" w:history="1">
        <w:r w:rsidR="00987613" w:rsidRPr="001D0245">
          <w:rPr>
            <w:rStyle w:val="a3"/>
            <w:sz w:val="24"/>
            <w:szCs w:val="24"/>
          </w:rPr>
          <w:t>http://zakupki.gov.ru/epz/orderplan/plan-graph-card/general-information.html?plan-id=665518</w:t>
        </w:r>
      </w:hyperlink>
    </w:p>
    <w:p w:rsidR="00987613" w:rsidRPr="001D0245" w:rsidRDefault="00987613" w:rsidP="00795F73">
      <w:pPr>
        <w:ind w:left="-709" w:right="-284"/>
        <w:rPr>
          <w:sz w:val="24"/>
          <w:szCs w:val="24"/>
        </w:rPr>
      </w:pPr>
    </w:p>
    <w:p w:rsidR="00987613" w:rsidRPr="001D0245" w:rsidRDefault="00987613" w:rsidP="00795F73">
      <w:pPr>
        <w:pStyle w:val="a6"/>
        <w:ind w:left="-709" w:right="-284"/>
      </w:pPr>
      <w:r w:rsidRPr="001D0245">
        <w:rPr>
          <w:rStyle w:val="a4"/>
        </w:rPr>
        <w:t xml:space="preserve">Планы-график </w:t>
      </w:r>
      <w:r w:rsidRPr="001D0245">
        <w:rPr>
          <w:rStyle w:val="nobr"/>
          <w:i/>
          <w:iCs/>
        </w:rPr>
        <w:t>Санкт-Петербургского</w:t>
      </w:r>
      <w:r w:rsidRPr="001D0245">
        <w:rPr>
          <w:rStyle w:val="a4"/>
        </w:rPr>
        <w:t xml:space="preserve"> государственного унитарного предприятия «Автоматическая телефонная станция Смольного» на 2019 год размещен по адресу: </w:t>
      </w:r>
    </w:p>
    <w:p w:rsidR="00AA7930" w:rsidRPr="001D0245" w:rsidRDefault="00AA7930" w:rsidP="00795F73">
      <w:pPr>
        <w:pStyle w:val="a6"/>
        <w:ind w:left="-709" w:right="-284"/>
      </w:pPr>
      <w:r w:rsidRPr="001D0245">
        <w:t>Структурированный 223-ФЗ:</w:t>
      </w:r>
    </w:p>
    <w:p w:rsidR="001D0245" w:rsidRPr="001D0245" w:rsidRDefault="0069457B" w:rsidP="00795F73">
      <w:pPr>
        <w:pStyle w:val="a6"/>
        <w:ind w:left="-709" w:right="-284"/>
      </w:pPr>
      <w:hyperlink r:id="rId9" w:history="1">
        <w:r w:rsidR="001D0245" w:rsidRPr="001D0245">
          <w:rPr>
            <w:rStyle w:val="a3"/>
          </w:rPr>
          <w:t>http://zakupki.gov.ru/223/plan/public/plan/info/actual-common-info.html?planId=466369&amp;planInfoId=2951419&amp;epz=true&amp;style44=false</w:t>
        </w:r>
      </w:hyperlink>
    </w:p>
    <w:p w:rsidR="00AA7930" w:rsidRPr="001D0245" w:rsidRDefault="00AA7930" w:rsidP="00795F73">
      <w:pPr>
        <w:pStyle w:val="a6"/>
        <w:ind w:left="-709" w:right="-284"/>
      </w:pPr>
    </w:p>
    <w:p w:rsidR="00AA7930" w:rsidRPr="001D0245" w:rsidRDefault="00AA7930" w:rsidP="00795F73">
      <w:pPr>
        <w:pStyle w:val="a6"/>
        <w:ind w:left="-709" w:right="-284"/>
      </w:pPr>
      <w:r w:rsidRPr="001D0245">
        <w:rPr>
          <w:rStyle w:val="a4"/>
        </w:rPr>
        <w:t xml:space="preserve">Планы-график </w:t>
      </w:r>
      <w:r w:rsidRPr="001D0245">
        <w:rPr>
          <w:rStyle w:val="nobr"/>
          <w:i/>
          <w:iCs/>
        </w:rPr>
        <w:t>Санкт-Петербургского</w:t>
      </w:r>
      <w:r w:rsidRPr="001D0245">
        <w:rPr>
          <w:rStyle w:val="a4"/>
        </w:rPr>
        <w:t xml:space="preserve"> государственного унитарного предприятия «</w:t>
      </w:r>
      <w:r w:rsidRPr="001D0245">
        <w:rPr>
          <w:rStyle w:val="nobr"/>
          <w:i/>
          <w:iCs/>
        </w:rPr>
        <w:t>Санкт-Петербургский</w:t>
      </w:r>
      <w:r w:rsidRPr="001D0245">
        <w:rPr>
          <w:rStyle w:val="a4"/>
        </w:rPr>
        <w:t xml:space="preserve"> информационно-аналитический центр» на 201</w:t>
      </w:r>
      <w:r w:rsidR="006A18E0" w:rsidRPr="001D0245">
        <w:rPr>
          <w:rStyle w:val="a4"/>
        </w:rPr>
        <w:t>9</w:t>
      </w:r>
      <w:r w:rsidRPr="001D0245">
        <w:rPr>
          <w:rStyle w:val="a4"/>
        </w:rPr>
        <w:t xml:space="preserve"> год размещен по адресу: </w:t>
      </w:r>
    </w:p>
    <w:p w:rsidR="00AA7930" w:rsidRPr="001D0245" w:rsidRDefault="00AA7930" w:rsidP="00795F73">
      <w:pPr>
        <w:pStyle w:val="a6"/>
        <w:ind w:left="-709" w:right="-284"/>
      </w:pPr>
      <w:r w:rsidRPr="001D0245">
        <w:t>Структурированный 223-ФЗ:</w:t>
      </w:r>
    </w:p>
    <w:p w:rsidR="00294740" w:rsidRDefault="0069457B" w:rsidP="00795F73">
      <w:pPr>
        <w:pStyle w:val="a6"/>
        <w:ind w:left="-709" w:right="-284"/>
      </w:pPr>
      <w:hyperlink r:id="rId10" w:history="1">
        <w:r w:rsidR="001D0245" w:rsidRPr="001D0245">
          <w:rPr>
            <w:rStyle w:val="a3"/>
          </w:rPr>
          <w:t>http://zakupki.gov.ru/223/plan/public/plan/info/actual-common-info.html?planId=456483&amp;planInfoId=2956207&amp;epz=true&amp;style44=false</w:t>
        </w:r>
      </w:hyperlink>
      <w:r w:rsidR="00294740">
        <w:t xml:space="preserve"> </w:t>
      </w:r>
    </w:p>
    <w:p w:rsidR="001D0245" w:rsidRDefault="001D0245" w:rsidP="0069457B">
      <w:pPr>
        <w:pStyle w:val="a6"/>
        <w:ind w:right="-284"/>
      </w:pPr>
    </w:p>
    <w:sectPr w:rsidR="001D0245" w:rsidSect="0069457B">
      <w:pgSz w:w="11906" w:h="16838"/>
      <w:pgMar w:top="284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55"/>
    <w:rsid w:val="001D0245"/>
    <w:rsid w:val="00294740"/>
    <w:rsid w:val="0069457B"/>
    <w:rsid w:val="006A18E0"/>
    <w:rsid w:val="006A6C91"/>
    <w:rsid w:val="00795F73"/>
    <w:rsid w:val="00890055"/>
    <w:rsid w:val="00987613"/>
    <w:rsid w:val="00AA7930"/>
    <w:rsid w:val="00C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309E4-D40E-4FFE-90B2-20DEA7F4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055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890055"/>
    <w:rPr>
      <w:i/>
      <w:iCs/>
    </w:rPr>
  </w:style>
  <w:style w:type="character" w:customStyle="1" w:styleId="nobr">
    <w:name w:val="nobr"/>
    <w:basedOn w:val="a0"/>
    <w:rsid w:val="00890055"/>
  </w:style>
  <w:style w:type="character" w:styleId="a5">
    <w:name w:val="FollowedHyperlink"/>
    <w:basedOn w:val="a0"/>
    <w:uiPriority w:val="99"/>
    <w:semiHidden/>
    <w:unhideWhenUsed/>
    <w:rsid w:val="00890055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987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6207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9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7366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4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2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epz/orderplan/plan-graph-card/general-information.html?plan-id=6655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upki.gov.ru/epz/orderplan/plan-graph-card/general-information.html?plan-id=66647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upki.gov.ru/epz/orderplan/plan-graph-card/general-information.html?plan-id=67026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upki.gov.ru/epz/orderplan/plan-graph-card/general-information.html?plan-id=669983" TargetMode="External"/><Relationship Id="rId10" Type="http://schemas.openxmlformats.org/officeDocument/2006/relationships/hyperlink" Target="http://zakupki.gov.ru/223/plan/public/plan/info/actual-common-info.html?planId=456483&amp;planInfoId=2956207&amp;epz=true&amp;style44=false" TargetMode="External"/><Relationship Id="rId4" Type="http://schemas.openxmlformats.org/officeDocument/2006/relationships/hyperlink" Target="http://www.zakupki.gov.ru" TargetMode="External"/><Relationship Id="rId9" Type="http://schemas.openxmlformats.org/officeDocument/2006/relationships/hyperlink" Target="http://zakupki.gov.ru/223/plan/public/plan/info/actual-common-info.html?planId=466369&amp;planInfoId=2951419&amp;epz=true&amp;style44=fal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Ширков Виталий Михайлович</dc:creator>
  <cp:keywords/>
  <dc:description/>
  <cp:lastModifiedBy>Романова Полина Михайловна</cp:lastModifiedBy>
  <cp:revision>2</cp:revision>
  <dcterms:created xsi:type="dcterms:W3CDTF">2019-01-17T07:36:00Z</dcterms:created>
  <dcterms:modified xsi:type="dcterms:W3CDTF">2019-01-17T07:36:00Z</dcterms:modified>
</cp:coreProperties>
</file>